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20" w:rsidRDefault="00BD7F20" w:rsidP="00BD7F20">
      <w:pPr>
        <w:pStyle w:val="Standard"/>
        <w:jc w:val="center"/>
        <w:rPr>
          <w:rFonts w:ascii="Arial Unicode MS" w:hAnsi="Arial Unicode MS"/>
          <w:sz w:val="42"/>
          <w:szCs w:val="48"/>
        </w:rPr>
      </w:pPr>
      <w:r>
        <w:rPr>
          <w:rFonts w:ascii="Arial Unicode MS" w:hAnsi="Arial Unicode MS"/>
          <w:sz w:val="42"/>
          <w:szCs w:val="48"/>
        </w:rPr>
        <w:t xml:space="preserve">              ПРАЙС-ЛИСТ</w:t>
      </w:r>
      <w:r>
        <w:rPr>
          <w:rFonts w:ascii="Arial Unicode MS" w:hAnsi="Arial Unicode MS"/>
          <w:sz w:val="42"/>
          <w:szCs w:val="48"/>
          <w:lang w:val="ru-RU"/>
        </w:rPr>
        <w:t xml:space="preserve"> </w:t>
      </w:r>
      <w:r w:rsidR="00BF7436">
        <w:rPr>
          <w:rFonts w:ascii="Arial Unicode MS" w:hAnsi="Arial Unicode MS"/>
          <w:sz w:val="42"/>
          <w:szCs w:val="48"/>
          <w:lang w:val="ru-RU"/>
        </w:rPr>
        <w:t>3</w:t>
      </w:r>
      <w:r>
        <w:rPr>
          <w:rFonts w:ascii="Arial Unicode MS" w:hAnsi="Arial Unicode MS"/>
          <w:sz w:val="42"/>
          <w:szCs w:val="48"/>
          <w:lang w:val="ru-RU"/>
        </w:rPr>
        <w:t xml:space="preserve"> </w:t>
      </w:r>
      <w:r>
        <w:rPr>
          <w:rFonts w:ascii="Arial Unicode MS" w:hAnsi="Arial Unicode MS"/>
          <w:sz w:val="42"/>
          <w:szCs w:val="48"/>
        </w:rPr>
        <w:t xml:space="preserve">                      </w:t>
      </w:r>
    </w:p>
    <w:p w:rsidR="00BD7F20" w:rsidRDefault="00BD7F20" w:rsidP="00BD7F20">
      <w:pPr>
        <w:pStyle w:val="Standard"/>
        <w:jc w:val="center"/>
        <w:rPr>
          <w:rFonts w:ascii="Arial Unicode MS" w:hAnsi="Arial Unicode MS"/>
          <w:sz w:val="31"/>
          <w:szCs w:val="36"/>
        </w:rPr>
      </w:pPr>
      <w:r>
        <w:rPr>
          <w:rFonts w:ascii="Arial Unicode MS" w:hAnsi="Arial Unicode MS"/>
          <w:sz w:val="31"/>
          <w:szCs w:val="36"/>
        </w:rPr>
        <w:t xml:space="preserve">ЧП КИЮТИНА          </w:t>
      </w:r>
    </w:p>
    <w:p w:rsidR="00BD7F20" w:rsidRDefault="00BD7F20" w:rsidP="00BD7F20">
      <w:pPr>
        <w:pStyle w:val="Standard"/>
        <w:jc w:val="center"/>
        <w:rPr>
          <w:rFonts w:ascii="Aharoni" w:hAnsi="Aharoni" w:hint="eastAsia"/>
          <w:b/>
          <w:bCs/>
          <w:i/>
          <w:iCs/>
          <w:sz w:val="25"/>
          <w:szCs w:val="28"/>
        </w:rPr>
      </w:pPr>
    </w:p>
    <w:p w:rsidR="00BD7F20" w:rsidRPr="00F724DC" w:rsidRDefault="00BD7F20" w:rsidP="00BD7F20">
      <w:pPr>
        <w:pStyle w:val="Standard"/>
        <w:jc w:val="both"/>
        <w:rPr>
          <w:rFonts w:ascii="Arial Narrow" w:hAnsi="Arial Narrow"/>
          <w:b/>
          <w:bCs/>
          <w:i/>
          <w:iCs/>
          <w:sz w:val="25"/>
          <w:szCs w:val="28"/>
          <w:lang w:val="ru-RU"/>
        </w:rPr>
      </w:pPr>
      <w:r>
        <w:rPr>
          <w:rFonts w:ascii="Arial Narrow" w:hAnsi="Arial Narrow"/>
          <w:b/>
          <w:bCs/>
          <w:i/>
          <w:iCs/>
          <w:sz w:val="25"/>
          <w:szCs w:val="28"/>
          <w:lang w:val="ru-RU"/>
        </w:rPr>
        <w:t xml:space="preserve"> Г. Херсон, </w:t>
      </w:r>
      <w:proofErr w:type="spellStart"/>
      <w:r>
        <w:rPr>
          <w:rFonts w:ascii="Arial Narrow" w:hAnsi="Arial Narrow"/>
          <w:b/>
          <w:bCs/>
          <w:i/>
          <w:iCs/>
          <w:sz w:val="25"/>
          <w:szCs w:val="28"/>
        </w:rPr>
        <w:t>ул</w:t>
      </w:r>
      <w:proofErr w:type="spellEnd"/>
      <w:r>
        <w:rPr>
          <w:rFonts w:ascii="Arial Narrow" w:hAnsi="Arial Narrow"/>
          <w:b/>
          <w:bCs/>
          <w:i/>
          <w:iCs/>
          <w:sz w:val="25"/>
          <w:szCs w:val="28"/>
        </w:rPr>
        <w:t xml:space="preserve">. </w:t>
      </w:r>
      <w:proofErr w:type="spellStart"/>
      <w:r>
        <w:rPr>
          <w:rFonts w:ascii="Arial Narrow" w:hAnsi="Arial Narrow"/>
          <w:b/>
          <w:bCs/>
          <w:i/>
          <w:iCs/>
          <w:sz w:val="25"/>
          <w:szCs w:val="28"/>
        </w:rPr>
        <w:t>Ладычука</w:t>
      </w:r>
      <w:proofErr w:type="spellEnd"/>
      <w:r>
        <w:rPr>
          <w:rFonts w:ascii="Arial Narrow" w:hAnsi="Arial Narrow"/>
          <w:b/>
          <w:bCs/>
          <w:i/>
          <w:iCs/>
          <w:sz w:val="25"/>
          <w:szCs w:val="28"/>
        </w:rPr>
        <w:t xml:space="preserve">, 150, </w:t>
      </w:r>
      <w:proofErr w:type="spellStart"/>
      <w:r>
        <w:rPr>
          <w:rFonts w:ascii="Arial Narrow" w:hAnsi="Arial Narrow"/>
          <w:b/>
          <w:bCs/>
          <w:i/>
          <w:iCs/>
          <w:sz w:val="25"/>
          <w:szCs w:val="28"/>
        </w:rPr>
        <w:t>Николаевское</w:t>
      </w:r>
      <w:proofErr w:type="spellEnd"/>
      <w:r>
        <w:rPr>
          <w:rFonts w:ascii="Arial Narrow" w:hAnsi="Arial Narrow"/>
          <w:b/>
          <w:bCs/>
          <w:i/>
          <w:iCs/>
          <w:sz w:val="25"/>
          <w:szCs w:val="28"/>
        </w:rPr>
        <w:t xml:space="preserve"> </w:t>
      </w:r>
      <w:proofErr w:type="spellStart"/>
      <w:r>
        <w:rPr>
          <w:rFonts w:ascii="Arial Narrow" w:hAnsi="Arial Narrow"/>
          <w:b/>
          <w:bCs/>
          <w:i/>
          <w:iCs/>
          <w:sz w:val="25"/>
          <w:szCs w:val="28"/>
        </w:rPr>
        <w:t>шоссе</w:t>
      </w:r>
      <w:proofErr w:type="spellEnd"/>
      <w:r>
        <w:rPr>
          <w:rFonts w:ascii="Arial Narrow" w:hAnsi="Arial Narrow"/>
          <w:b/>
          <w:bCs/>
          <w:i/>
          <w:iCs/>
          <w:sz w:val="25"/>
          <w:szCs w:val="28"/>
        </w:rPr>
        <w:t>, 23 т. 39-00-26, 8-067-5551133, 8-066-0622474       на 14.</w:t>
      </w:r>
      <w:r>
        <w:rPr>
          <w:rFonts w:ascii="Arial Narrow" w:hAnsi="Arial Narrow"/>
          <w:b/>
          <w:bCs/>
          <w:i/>
          <w:iCs/>
          <w:sz w:val="25"/>
          <w:szCs w:val="28"/>
          <w:lang w:val="ru-RU"/>
        </w:rPr>
        <w:t>09</w:t>
      </w:r>
      <w:r>
        <w:rPr>
          <w:rFonts w:ascii="Arial Narrow" w:hAnsi="Arial Narrow"/>
          <w:b/>
          <w:bCs/>
          <w:i/>
          <w:iCs/>
          <w:sz w:val="25"/>
          <w:szCs w:val="28"/>
        </w:rPr>
        <w:t>.10</w:t>
      </w:r>
      <w:r>
        <w:rPr>
          <w:rFonts w:ascii="Arial Narrow" w:hAnsi="Arial Narrow"/>
          <w:b/>
          <w:bCs/>
          <w:i/>
          <w:iCs/>
          <w:sz w:val="25"/>
          <w:szCs w:val="28"/>
          <w:lang w:val="ru-RU"/>
        </w:rPr>
        <w:t xml:space="preserve">    </w:t>
      </w:r>
      <w:r w:rsidRPr="00040BBB">
        <w:rPr>
          <w:rFonts w:ascii="Arial Narrow" w:hAnsi="Arial Narrow"/>
          <w:bCs/>
          <w:i/>
          <w:iCs/>
          <w:sz w:val="25"/>
          <w:szCs w:val="28"/>
          <w:lang w:val="ru-RU"/>
        </w:rPr>
        <w:t>(все цены требуют уточнения на день продажи)</w:t>
      </w:r>
    </w:p>
    <w:tbl>
      <w:tblPr>
        <w:tblW w:w="95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18"/>
        <w:gridCol w:w="1137"/>
      </w:tblGrid>
      <w:tr w:rsidR="00BD7F20" w:rsidTr="00BD7F20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5"/>
                <w:szCs w:val="28"/>
              </w:rPr>
            </w:pPr>
            <w:r>
              <w:rPr>
                <w:rFonts w:ascii="Arial Narrow" w:hAnsi="Arial Narrow"/>
                <w:b/>
                <w:bCs/>
                <w:sz w:val="25"/>
                <w:szCs w:val="28"/>
              </w:rPr>
              <w:t>СЕТКИ ШПАТЛЕВОЧНЫЕ И ШТУКАТУРНЫЕ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</w:p>
        </w:tc>
      </w:tr>
      <w:tr w:rsidR="00BD7F20" w:rsidTr="00BD7F20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Сетка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стекловолокно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5х5) 50х1м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135,00</w:t>
            </w:r>
          </w:p>
        </w:tc>
      </w:tr>
      <w:tr w:rsidR="00BD7F20" w:rsidTr="00BD7F20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Лента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сетка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для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швов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45мм х 10м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2,50</w:t>
            </w:r>
          </w:p>
        </w:tc>
      </w:tr>
      <w:tr w:rsidR="00BD7F20" w:rsidTr="00BD7F20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Лента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сетка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для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швов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45мм х 20м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4,00</w:t>
            </w:r>
          </w:p>
        </w:tc>
      </w:tr>
      <w:tr w:rsidR="00BD7F20" w:rsidTr="00BD7F20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Лента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сетка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для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швов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45мм х 45м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9,00</w:t>
            </w:r>
          </w:p>
        </w:tc>
      </w:tr>
      <w:tr w:rsidR="00BD7F20" w:rsidTr="00BD7F20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Лента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сетка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для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швов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45мм х 90м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17,00</w:t>
            </w:r>
          </w:p>
        </w:tc>
      </w:tr>
      <w:tr w:rsidR="00BD7F20" w:rsidTr="00BD7F20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Лента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сетка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для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швов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45мм х 150м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27,00</w:t>
            </w:r>
          </w:p>
        </w:tc>
      </w:tr>
      <w:tr w:rsidR="00BD7F20" w:rsidTr="00BD7F20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Лента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сетка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для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швов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100мм х 20м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10,00</w:t>
            </w:r>
          </w:p>
        </w:tc>
      </w:tr>
      <w:tr w:rsidR="00BD7F20" w:rsidTr="00BD7F20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Лента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сетка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для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швов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150мм х 20м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14,00</w:t>
            </w:r>
          </w:p>
        </w:tc>
      </w:tr>
      <w:tr w:rsidR="00BD7F20" w:rsidTr="00BD7F20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Лента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сетка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для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швов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230мм х 20м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21,00</w:t>
            </w:r>
          </w:p>
        </w:tc>
      </w:tr>
      <w:tr w:rsidR="00BD7F20" w:rsidTr="00BD7F20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Сетка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штукатурная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 25х25, 36 кв. м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210,00</w:t>
            </w: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5"/>
                <w:szCs w:val="28"/>
              </w:rPr>
            </w:pPr>
            <w:r>
              <w:rPr>
                <w:rFonts w:ascii="Arial Narrow" w:hAnsi="Arial Narrow"/>
                <w:b/>
                <w:bCs/>
                <w:sz w:val="25"/>
                <w:szCs w:val="28"/>
              </w:rPr>
              <w:t>ПЕНОПЛАСТ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Пенопласт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ПСБ-С-25 # 2 (1х0,5х0,02)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3,40</w:t>
            </w: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Пенопласт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ПСБ-С-25 # 2 (1х0,5х0,03)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5,10</w:t>
            </w: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Пенопласт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ПСБ-С-25 # 2 (1х0,5х0,04)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6,80</w:t>
            </w: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Пенопласт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ПСБ-С-25 # 2 (1х0,5х0,05)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8,50</w:t>
            </w: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5"/>
                <w:szCs w:val="28"/>
              </w:rPr>
            </w:pPr>
            <w:r>
              <w:rPr>
                <w:rFonts w:ascii="Arial Narrow" w:hAnsi="Arial Narrow"/>
                <w:b/>
                <w:bCs/>
                <w:sz w:val="25"/>
                <w:szCs w:val="28"/>
              </w:rPr>
              <w:t>ЛЕСОМАТЕРИАЛЫ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Доска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обрезная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(сосна) 25х100х4,5м, шт.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14,50</w:t>
            </w: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Доска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обрезная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(сосна) 25х120х4,5м, шт.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17,00</w:t>
            </w: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Доска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обрезная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(сосна) 25х150х4,5м, шт.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21,50</w:t>
            </w: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Доска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обрезная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(сосна) 25х180х4,5м, шт.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25,50</w:t>
            </w: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Доска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обрезная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(сосна) 25х200х4,5м, шт.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29,00</w:t>
            </w: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Доска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обрезная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(сосна) 50х50х4,5м, шт.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14,50</w:t>
            </w: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Доска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обрезная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(сосна) 50х100х4,5м, шт.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29,00</w:t>
            </w: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Доска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обрезная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(сосна) 50х120х4,5м, шт.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34,00</w:t>
            </w: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Доска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обрезная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(сосна) 50х150х4,5м, шт.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43,00</w:t>
            </w: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Доска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обрезная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(сосна) 25х100х6м, шт.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21,00</w:t>
            </w: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Доска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обрезная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(сосна) 25х120х6м, шт.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25,00</w:t>
            </w: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Доска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обрезная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(сосна) 25х150х6м, шт.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31,00</w:t>
            </w: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Доска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обрезная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(сосна) 25х180х6м, шт.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37,00</w:t>
            </w:r>
          </w:p>
        </w:tc>
      </w:tr>
      <w:tr w:rsidR="00BD7F20" w:rsidTr="00483D5C">
        <w:tblPrEx>
          <w:tblCellMar>
            <w:top w:w="0" w:type="dxa"/>
            <w:bottom w:w="0" w:type="dxa"/>
          </w:tblCellMar>
        </w:tblPrEx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Брус (сосна) 100х100х6м, шт.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F20" w:rsidRDefault="00BD7F20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81,00</w:t>
            </w:r>
          </w:p>
        </w:tc>
      </w:tr>
    </w:tbl>
    <w:p w:rsidR="00D77B7F" w:rsidRDefault="00D77B7F"/>
    <w:sectPr w:rsidR="00D77B7F" w:rsidSect="00D7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haron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F20"/>
    <w:rsid w:val="00BD7F20"/>
    <w:rsid w:val="00BF7436"/>
    <w:rsid w:val="00D7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7F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val="uk-UA" w:eastAsia="ru-RU"/>
    </w:rPr>
  </w:style>
  <w:style w:type="paragraph" w:customStyle="1" w:styleId="TableContents">
    <w:name w:val="Table Contents"/>
    <w:basedOn w:val="Standard"/>
    <w:rsid w:val="00BD7F2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2010-09-27T17:04:00Z</dcterms:created>
  <dcterms:modified xsi:type="dcterms:W3CDTF">2010-09-27T17:06:00Z</dcterms:modified>
</cp:coreProperties>
</file>